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ავტო გაზგასამართ სადგურების მიმდებარე ტერიტორიაზე </w:t>
      </w:r>
      <w:r w:rsidR="00E95295">
        <w:rPr>
          <w:rFonts w:ascii="Sylfaen" w:hAnsi="Sylfaen" w:cs="Sylfaen"/>
          <w:b/>
          <w:lang w:val="ka-GE"/>
        </w:rPr>
        <w:t>გაზის მილსადენის საპროექტო სამუშაოების შესყიდვაზე</w:t>
      </w:r>
    </w:p>
    <w:p w:rsidR="00840E46" w:rsidRPr="00576350" w:rsidRDefault="00E95295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11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 w:rsidR="00840E46">
        <w:rPr>
          <w:rFonts w:ascii="Sylfaen" w:hAnsi="Sylfaen" w:cs="Sylfaen"/>
          <w:b/>
        </w:rPr>
        <w:t>-17</w:t>
      </w:r>
    </w:p>
    <w:p w:rsidR="00613496" w:rsidRPr="00253BF9" w:rsidRDefault="00B6634E" w:rsidP="00613496">
      <w:pPr>
        <w:rPr>
          <w:rFonts w:ascii="Sylfaen" w:hAnsi="Sylfaen"/>
          <w:b/>
        </w:rPr>
      </w:pPr>
      <w:r>
        <w:rPr>
          <w:rFonts w:ascii="Sylfaen" w:hAnsi="Sylfaen"/>
          <w:b/>
        </w:rPr>
        <w:t>საპროექტო სამუშაოების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B6634E" w:rsidRPr="00B6634E" w:rsidRDefault="00E95295" w:rsidP="00325D12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>ქუთაისის</w:t>
      </w:r>
      <w:r w:rsidR="00B6634E" w:rsidRPr="00673397">
        <w:rPr>
          <w:rFonts w:ascii="Sylfaen" w:hAnsi="Sylfaen"/>
          <w:lang w:val="ka-GE"/>
        </w:rPr>
        <w:t xml:space="preserve"> ავტო გაზგასამართი სადგური: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D100</w:t>
      </w:r>
      <w:r w:rsidR="00B6634E" w:rsidRPr="00673397">
        <w:rPr>
          <w:rFonts w:ascii="Sylfaen" w:hAnsi="Sylfaen"/>
          <w:lang w:val="ka-GE"/>
        </w:rPr>
        <w:t xml:space="preserve"> გაზსადენის </w:t>
      </w:r>
      <w:r>
        <w:rPr>
          <w:rFonts w:ascii="Sylfaen" w:hAnsi="Sylfaen"/>
          <w:lang w:val="ka-GE"/>
        </w:rPr>
        <w:t>პროექტირება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ka-GE"/>
        </w:rPr>
        <w:t>საორიენტაციოდ: 6000 მეტრი;</w:t>
      </w:r>
    </w:p>
    <w:p w:rsidR="00B6634E" w:rsidRDefault="00B6634E" w:rsidP="00325D1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მშენებლობის ნებართვის ა</w:t>
      </w:r>
      <w:r>
        <w:rPr>
          <w:rFonts w:ascii="Sylfaen" w:hAnsi="Sylfaen"/>
          <w:lang w:val="ka-GE"/>
        </w:rPr>
        <w:t xml:space="preserve">ღებისთვის სრული </w:t>
      </w:r>
      <w:r w:rsidRPr="00983FDC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დოკუმენტაციის მომზადება;</w:t>
      </w:r>
    </w:p>
    <w:p w:rsidR="00B6634E" w:rsidRPr="00E95295" w:rsidRDefault="00E95295" w:rsidP="00E9529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 xml:space="preserve">გორის ავტო გაზგასამართი სადგური: </w:t>
      </w:r>
      <w:r>
        <w:rPr>
          <w:rFonts w:ascii="Sylfaen" w:hAnsi="Sylfaen"/>
        </w:rPr>
        <w:t>D100</w:t>
      </w:r>
      <w:r w:rsidRPr="00673397">
        <w:rPr>
          <w:rFonts w:ascii="Sylfaen" w:hAnsi="Sylfaen"/>
          <w:lang w:val="ka-GE"/>
        </w:rPr>
        <w:t xml:space="preserve"> გაზსადენის </w:t>
      </w:r>
      <w:r>
        <w:rPr>
          <w:rFonts w:ascii="Sylfaen" w:hAnsi="Sylfaen"/>
          <w:lang w:val="ka-GE"/>
        </w:rPr>
        <w:t>პროექტირება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ka-GE"/>
        </w:rPr>
        <w:t xml:space="preserve">საორიენტაციოდ: </w:t>
      </w:r>
      <w:r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000 მეტრი;</w:t>
      </w:r>
      <w:r>
        <w:rPr>
          <w:rFonts w:ascii="Sylfaen" w:hAnsi="Sylfaen"/>
          <w:lang w:val="ka-GE"/>
        </w:rPr>
        <w:t xml:space="preserve"> </w:t>
      </w:r>
    </w:p>
    <w:p w:rsidR="00E95295" w:rsidRPr="00E95295" w:rsidRDefault="00E95295" w:rsidP="00E9529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მშენებლობის ნებართვის ა</w:t>
      </w:r>
      <w:r>
        <w:rPr>
          <w:rFonts w:ascii="Sylfaen" w:hAnsi="Sylfaen"/>
          <w:lang w:val="ka-GE"/>
        </w:rPr>
        <w:t xml:space="preserve">ღებისთვის სრული </w:t>
      </w:r>
      <w:r w:rsidRPr="00983FDC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დოკუმენტაციის მომზადება;</w:t>
      </w:r>
    </w:p>
    <w:p w:rsidR="00E95295" w:rsidRPr="00E95295" w:rsidRDefault="00E95295" w:rsidP="00E9529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>ქობულეთის</w:t>
      </w:r>
      <w:r>
        <w:rPr>
          <w:rFonts w:ascii="Sylfaen" w:hAnsi="Sylfaen"/>
          <w:lang w:val="ka-GE"/>
        </w:rPr>
        <w:t xml:space="preserve"> ავტო გაზგასამართი სადგური: </w:t>
      </w:r>
      <w:r>
        <w:rPr>
          <w:rFonts w:ascii="Sylfaen" w:hAnsi="Sylfaen"/>
        </w:rPr>
        <w:t>D100</w:t>
      </w:r>
      <w:r w:rsidRPr="00673397">
        <w:rPr>
          <w:rFonts w:ascii="Sylfaen" w:hAnsi="Sylfaen"/>
          <w:lang w:val="ka-GE"/>
        </w:rPr>
        <w:t xml:space="preserve"> გაზსადენის </w:t>
      </w:r>
      <w:r>
        <w:rPr>
          <w:rFonts w:ascii="Sylfaen" w:hAnsi="Sylfaen"/>
          <w:lang w:val="ka-GE"/>
        </w:rPr>
        <w:t>პროექტირება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ka-GE"/>
        </w:rPr>
        <w:t xml:space="preserve">საორიენტაციოდ: </w:t>
      </w:r>
      <w:r>
        <w:rPr>
          <w:rFonts w:ascii="Sylfaen" w:hAnsi="Sylfaen"/>
          <w:lang w:val="ka-GE"/>
        </w:rPr>
        <w:t>1500</w:t>
      </w:r>
      <w:r>
        <w:rPr>
          <w:rFonts w:ascii="Sylfaen" w:hAnsi="Sylfaen"/>
          <w:lang w:val="ka-GE"/>
        </w:rPr>
        <w:t xml:space="preserve"> მეტრი; </w:t>
      </w:r>
    </w:p>
    <w:p w:rsidR="00B6634E" w:rsidRPr="00E95295" w:rsidRDefault="00E95295" w:rsidP="00B6634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73397">
        <w:rPr>
          <w:rFonts w:ascii="Sylfaen" w:hAnsi="Sylfaen"/>
          <w:lang w:val="ka-GE"/>
        </w:rPr>
        <w:t>მშენებლობის ნებართვის ა</w:t>
      </w:r>
      <w:r>
        <w:rPr>
          <w:rFonts w:ascii="Sylfaen" w:hAnsi="Sylfaen"/>
          <w:lang w:val="ka-GE"/>
        </w:rPr>
        <w:t xml:space="preserve">ღებისთვის სრული </w:t>
      </w:r>
      <w:r w:rsidRPr="00983FDC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დოკუმენტაციის მომზადება;</w:t>
      </w:r>
    </w:p>
    <w:p w:rsidR="00B6634E" w:rsidRDefault="00B6634E" w:rsidP="00B6634E">
      <w:pPr>
        <w:spacing w:after="0" w:line="240" w:lineRule="auto"/>
        <w:rPr>
          <w:rFonts w:ascii="Sylfaen" w:hAnsi="Sylfaen"/>
          <w:lang w:val="ka-GE"/>
        </w:rPr>
      </w:pP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საქართველოს კანონმდებლობით გათვალისწინებული გადასახადების ჩათვლით თითოეული პროექტისათვის ცალცალკე; </w:t>
      </w:r>
    </w:p>
    <w:p w:rsid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>
        <w:rPr>
          <w:rFonts w:ascii="Sylfaen" w:hAnsi="Sylfaen"/>
          <w:lang w:val="ka-GE"/>
        </w:rPr>
        <w:t>;</w:t>
      </w:r>
    </w:p>
    <w:p w:rsidR="00325D12" w:rsidRP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გიორგაძე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>
        <w:rPr>
          <w:rFonts w:ascii="Sylfaen" w:hAnsi="Sylfaen"/>
          <w:lang w:val="ka-GE"/>
        </w:rPr>
        <w:t>97 88 18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B41074">
        <w:rPr>
          <w:rFonts w:ascii="Sylfaen" w:hAnsi="Sylfaen"/>
          <w:b/>
          <w:u w:val="single"/>
          <w:lang w:val="ka-GE"/>
        </w:rPr>
        <w:t>21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B41074">
        <w:rPr>
          <w:rFonts w:ascii="Sylfaen" w:hAnsi="Sylfaen"/>
          <w:b/>
          <w:u w:val="single"/>
          <w:lang w:val="ka-GE"/>
        </w:rPr>
        <w:t>სექტემბერი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22" w:rsidRDefault="00FD5222" w:rsidP="009D6741">
      <w:pPr>
        <w:spacing w:after="0" w:line="240" w:lineRule="auto"/>
      </w:pPr>
      <w:r>
        <w:separator/>
      </w:r>
    </w:p>
  </w:endnote>
  <w:endnote w:type="continuationSeparator" w:id="0">
    <w:p w:rsidR="00FD5222" w:rsidRDefault="00FD522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22" w:rsidRDefault="00FD5222" w:rsidP="009D6741">
      <w:pPr>
        <w:spacing w:after="0" w:line="240" w:lineRule="auto"/>
      </w:pPr>
      <w:r>
        <w:separator/>
      </w:r>
    </w:p>
  </w:footnote>
  <w:footnote w:type="continuationSeparator" w:id="0">
    <w:p w:rsidR="00FD5222" w:rsidRDefault="00FD5222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EF1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</cp:revision>
  <dcterms:created xsi:type="dcterms:W3CDTF">2017-09-11T13:16:00Z</dcterms:created>
  <dcterms:modified xsi:type="dcterms:W3CDTF">2017-09-11T13:16:00Z</dcterms:modified>
</cp:coreProperties>
</file>